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F585" w14:textId="77777777" w:rsidR="00C13AD7" w:rsidRDefault="00EB7783">
      <w:pPr>
        <w:pStyle w:val="Standard"/>
        <w:tabs>
          <w:tab w:val="right" w:leader="underscore" w:pos="8222"/>
        </w:tabs>
        <w:spacing w:line="220" w:lineRule="exact"/>
        <w:jc w:val="center"/>
        <w:rPr>
          <w:rFonts w:ascii="Gentium Basic" w:hAnsi="Gentium Basic" w:cs="Arial Black"/>
          <w:b/>
          <w:sz w:val="18"/>
          <w:szCs w:val="18"/>
        </w:rPr>
      </w:pPr>
      <w:r>
        <w:rPr>
          <w:rFonts w:ascii="Gentium Basic" w:hAnsi="Gentium Basic" w:cs="Arial Black"/>
          <w:b/>
          <w:sz w:val="18"/>
          <w:szCs w:val="18"/>
        </w:rPr>
        <w:t>Modulo di richiesta di accesso  ai sensi dell'art. 5, comma 2, del D. Lgs. 33/2013 come modificato dal D. Lgs. 97/2016.</w:t>
      </w:r>
    </w:p>
    <w:p w14:paraId="703EB6B8" w14:textId="60C3D24B" w:rsidR="00C13AD7" w:rsidRDefault="00EB7783">
      <w:pPr>
        <w:pStyle w:val="Standard"/>
        <w:tabs>
          <w:tab w:val="right" w:leader="underscore" w:pos="8222"/>
        </w:tabs>
        <w:spacing w:line="220" w:lineRule="exact"/>
        <w:jc w:val="both"/>
        <w:rPr>
          <w:rFonts w:ascii="Gentium Basic" w:hAnsi="Gentium Basic" w:cs="Arial Black"/>
          <w:i/>
          <w:iCs/>
          <w:sz w:val="18"/>
          <w:szCs w:val="18"/>
        </w:rPr>
      </w:pPr>
      <w:r>
        <w:rPr>
          <w:rFonts w:ascii="Gentium Basic" w:hAnsi="Gentium Basic" w:cs="Arial Black"/>
          <w:i/>
          <w:iCs/>
          <w:sz w:val="18"/>
          <w:szCs w:val="18"/>
        </w:rPr>
        <w:t>Con questa</w:t>
      </w:r>
      <w:r w:rsidR="0059571F">
        <w:rPr>
          <w:rFonts w:ascii="Gentium Basic" w:hAnsi="Gentium Basic" w:cs="Arial Black"/>
          <w:i/>
          <w:iCs/>
          <w:sz w:val="18"/>
          <w:szCs w:val="18"/>
        </w:rPr>
        <w:t xml:space="preserve"> </w:t>
      </w:r>
      <w:r>
        <w:rPr>
          <w:rFonts w:ascii="Gentium Basic" w:hAnsi="Gentium Basic" w:cs="Arial Black"/>
          <w:i/>
          <w:iCs/>
          <w:sz w:val="18"/>
          <w:szCs w:val="18"/>
        </w:rPr>
        <w:t>modulo si può chiedere l'accesso a documenti amministrativi, dati e informazioni detenuti dal Comune di Loano, anche in assenza di interesse concreto ed attuale necessario per il tradizionale diritto di accesso. L'istanza non va motivata. Decorsi 30 giorni dalla istanza, in assenza di comunicazioni, la richiesta deve intendersi negata</w:t>
      </w:r>
    </w:p>
    <w:p w14:paraId="30F4B505" w14:textId="77777777" w:rsidR="00C13AD7" w:rsidRDefault="00EB7783">
      <w:pPr>
        <w:pStyle w:val="Standard"/>
        <w:tabs>
          <w:tab w:val="right" w:leader="underscore" w:pos="8222"/>
        </w:tabs>
        <w:spacing w:line="220" w:lineRule="exact"/>
        <w:jc w:val="both"/>
        <w:rPr>
          <w:rFonts w:ascii="Gentium Basic" w:hAnsi="Gentium Basic" w:cs="Arial Black"/>
          <w:i/>
          <w:iCs/>
          <w:sz w:val="18"/>
          <w:szCs w:val="18"/>
        </w:rPr>
      </w:pPr>
      <w:r>
        <w:rPr>
          <w:rFonts w:ascii="Gentium Basic" w:hAnsi="Gentium Basic" w:cs="Arial Black"/>
          <w:i/>
          <w:iCs/>
          <w:sz w:val="18"/>
          <w:szCs w:val="18"/>
        </w:rPr>
        <w:t xml:space="preserve"> </w:t>
      </w:r>
    </w:p>
    <w:p w14:paraId="36D1442E" w14:textId="77777777" w:rsidR="00C13AD7" w:rsidRDefault="00C13AD7">
      <w:pPr>
        <w:pStyle w:val="Standard"/>
        <w:tabs>
          <w:tab w:val="right" w:leader="underscore" w:pos="8222"/>
        </w:tabs>
        <w:spacing w:line="220" w:lineRule="exact"/>
        <w:jc w:val="center"/>
        <w:rPr>
          <w:rFonts w:ascii="Gentium Basic" w:hAnsi="Gentium Basic" w:cs="Arial Black"/>
          <w:b/>
          <w:sz w:val="18"/>
          <w:szCs w:val="18"/>
        </w:rPr>
      </w:pPr>
    </w:p>
    <w:p w14:paraId="15315781" w14:textId="77777777" w:rsidR="00C13AD7" w:rsidRDefault="00C13AD7">
      <w:pPr>
        <w:pStyle w:val="Standard"/>
        <w:tabs>
          <w:tab w:val="right" w:leader="underscore" w:pos="8222"/>
        </w:tabs>
        <w:spacing w:line="220" w:lineRule="exact"/>
        <w:jc w:val="center"/>
        <w:rPr>
          <w:rFonts w:ascii="Gentium Basic" w:hAnsi="Gentium Basic" w:cs="Arial Black"/>
          <w:b/>
          <w:sz w:val="20"/>
          <w:szCs w:val="20"/>
        </w:rPr>
      </w:pPr>
    </w:p>
    <w:p w14:paraId="20F6AB95" w14:textId="77777777" w:rsidR="00C13AD7" w:rsidRDefault="00C13AD7">
      <w:pPr>
        <w:pStyle w:val="Standard"/>
        <w:tabs>
          <w:tab w:val="right" w:leader="underscore" w:pos="8222"/>
        </w:tabs>
        <w:spacing w:line="220" w:lineRule="exact"/>
        <w:jc w:val="center"/>
        <w:rPr>
          <w:rFonts w:ascii="Gentium Basic" w:hAnsi="Gentium Basic"/>
          <w:sz w:val="20"/>
          <w:szCs w:val="20"/>
        </w:rPr>
      </w:pPr>
    </w:p>
    <w:p w14:paraId="3221440D" w14:textId="53678400" w:rsidR="00C13AD7" w:rsidRDefault="00EB7783">
      <w:pPr>
        <w:pStyle w:val="Default"/>
        <w:spacing w:line="360" w:lineRule="auto"/>
        <w:rPr>
          <w:rFonts w:ascii="Gentium Basic" w:hAnsi="Gentium Basic" w:cs="Arial"/>
          <w:sz w:val="20"/>
          <w:szCs w:val="20"/>
        </w:rPr>
      </w:pP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t>Al  Dirigente</w:t>
      </w:r>
      <w:r w:rsidR="0059571F">
        <w:rPr>
          <w:rFonts w:ascii="Gentium Basic" w:hAnsi="Gentium Basic" w:cs="Arial"/>
          <w:sz w:val="20"/>
          <w:szCs w:val="20"/>
        </w:rPr>
        <w:t xml:space="preserve"> </w:t>
      </w:r>
      <w:r>
        <w:rPr>
          <w:rFonts w:ascii="Gentium Basic" w:hAnsi="Gentium Basic" w:cs="Arial"/>
          <w:sz w:val="20"/>
          <w:szCs w:val="20"/>
        </w:rPr>
        <w:t>/Responsabile del  Servizio</w:t>
      </w:r>
    </w:p>
    <w:p w14:paraId="413C8728" w14:textId="77777777" w:rsidR="00C13AD7" w:rsidRDefault="00EB7783">
      <w:pPr>
        <w:pStyle w:val="Default"/>
        <w:spacing w:line="360" w:lineRule="auto"/>
        <w:ind w:left="4942" w:firstLine="21"/>
        <w:rPr>
          <w:rFonts w:ascii="Gentium Basic" w:hAnsi="Gentium Basic" w:cs="Arial"/>
          <w:sz w:val="20"/>
          <w:szCs w:val="20"/>
        </w:rPr>
      </w:pPr>
      <w:r>
        <w:rPr>
          <w:rFonts w:ascii="Gentium Basic" w:hAnsi="Gentium Basic" w:cs="Arial"/>
          <w:sz w:val="20"/>
          <w:szCs w:val="20"/>
        </w:rPr>
        <w:t xml:space="preserve"> __________________________________</w:t>
      </w:r>
    </w:p>
    <w:p w14:paraId="4A19DA9A" w14:textId="77777777" w:rsidR="00C13AD7" w:rsidRDefault="00EB7783">
      <w:pPr>
        <w:pStyle w:val="Default"/>
        <w:spacing w:line="360" w:lineRule="auto"/>
        <w:ind w:left="4942" w:firstLine="21"/>
        <w:rPr>
          <w:rFonts w:ascii="Gentium Basic" w:hAnsi="Gentium Basic" w:cs="Arial"/>
          <w:sz w:val="20"/>
          <w:szCs w:val="20"/>
        </w:rPr>
      </w:pPr>
      <w:r>
        <w:rPr>
          <w:rFonts w:ascii="Gentium Basic" w:hAnsi="Gentium Basic" w:cs="Arial"/>
          <w:sz w:val="20"/>
          <w:szCs w:val="20"/>
        </w:rPr>
        <w:t>del Comune di Loano</w:t>
      </w:r>
    </w:p>
    <w:p w14:paraId="5CE43450" w14:textId="77777777" w:rsidR="00C13AD7" w:rsidRDefault="00C13AD7">
      <w:pPr>
        <w:pStyle w:val="Footnote"/>
        <w:tabs>
          <w:tab w:val="right" w:leader="underscore" w:pos="7920"/>
        </w:tabs>
        <w:rPr>
          <w:rFonts w:ascii="Gentium Basic" w:hAnsi="Gentium Basic"/>
          <w:smallCaps/>
        </w:rPr>
      </w:pPr>
    </w:p>
    <w:p w14:paraId="39B7D042" w14:textId="77777777" w:rsidR="00C13AD7" w:rsidRDefault="00C13AD7">
      <w:pPr>
        <w:pStyle w:val="Footnote"/>
        <w:tabs>
          <w:tab w:val="right" w:leader="underscore" w:pos="7920"/>
        </w:tabs>
        <w:rPr>
          <w:rFonts w:ascii="Gentium Basic" w:hAnsi="Gentium Basic"/>
          <w:smallCaps/>
          <w:sz w:val="18"/>
          <w:szCs w:val="18"/>
        </w:rPr>
      </w:pPr>
    </w:p>
    <w:tbl>
      <w:tblPr>
        <w:tblW w:w="9638" w:type="dxa"/>
        <w:tblLayout w:type="fixed"/>
        <w:tblCellMar>
          <w:left w:w="10" w:type="dxa"/>
          <w:right w:w="10" w:type="dxa"/>
        </w:tblCellMar>
        <w:tblLook w:val="0000" w:firstRow="0" w:lastRow="0" w:firstColumn="0" w:lastColumn="0" w:noHBand="0" w:noVBand="0"/>
      </w:tblPr>
      <w:tblGrid>
        <w:gridCol w:w="9638"/>
      </w:tblGrid>
      <w:tr w:rsidR="00C13AD7" w14:paraId="05CFBA1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BD3CBB" w14:textId="77777777" w:rsidR="00C13AD7" w:rsidRDefault="00EB7783">
            <w:pPr>
              <w:pStyle w:val="TableContents"/>
              <w:jc w:val="both"/>
              <w:rPr>
                <w:rFonts w:ascii="Gentium Basic" w:hAnsi="Gentium Basic"/>
                <w:b/>
                <w:bCs/>
                <w:sz w:val="20"/>
                <w:szCs w:val="20"/>
              </w:rPr>
            </w:pPr>
            <w:r>
              <w:rPr>
                <w:rFonts w:ascii="Gentium Basic" w:hAnsi="Gentium Basic"/>
                <w:b/>
                <w:bCs/>
                <w:sz w:val="20"/>
                <w:szCs w:val="20"/>
              </w:rPr>
              <w:t>Oggetto:  richiesta di accesso ai documenti/dati/informazioni ai sensi dell'art. 5, comma 2 e ss., del D. Lgs. 33/2013</w:t>
            </w:r>
          </w:p>
        </w:tc>
      </w:tr>
    </w:tbl>
    <w:p w14:paraId="0D22A3E7" w14:textId="77777777" w:rsidR="00C13AD7" w:rsidRDefault="00C13AD7">
      <w:pPr>
        <w:pStyle w:val="Textbody"/>
        <w:ind w:right="-1"/>
        <w:jc w:val="both"/>
        <w:rPr>
          <w:rFonts w:ascii="Gentium Basic" w:hAnsi="Gentium Basic"/>
          <w:sz w:val="18"/>
          <w:szCs w:val="18"/>
        </w:rPr>
      </w:pPr>
    </w:p>
    <w:p w14:paraId="04F69A75" w14:textId="77777777" w:rsidR="00C13AD7" w:rsidRDefault="00C13AD7">
      <w:pPr>
        <w:pStyle w:val="Standard"/>
        <w:suppressAutoHyphens w:val="0"/>
        <w:autoSpaceDE w:val="0"/>
        <w:spacing w:line="360" w:lineRule="auto"/>
        <w:jc w:val="both"/>
        <w:rPr>
          <w:rFonts w:ascii="Gentium Basic" w:hAnsi="Gentium Basic"/>
          <w:sz w:val="18"/>
          <w:szCs w:val="18"/>
          <w:lang w:eastAsia="it-IT"/>
        </w:rPr>
      </w:pPr>
    </w:p>
    <w:p w14:paraId="03901D33" w14:textId="77777777"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Il/la sottoscritto/a________________________________________________________________ nato/a </w:t>
      </w:r>
      <w:proofErr w:type="spellStart"/>
      <w:r>
        <w:rPr>
          <w:rFonts w:ascii="Gentium Basic" w:hAnsi="Gentium Basic"/>
          <w:sz w:val="18"/>
          <w:szCs w:val="18"/>
          <w:lang w:eastAsia="it-IT"/>
        </w:rPr>
        <w:t>a</w:t>
      </w:r>
      <w:proofErr w:type="spellEnd"/>
      <w:r>
        <w:rPr>
          <w:rFonts w:ascii="Gentium Basic" w:hAnsi="Gentium Basic"/>
          <w:sz w:val="18"/>
          <w:szCs w:val="18"/>
          <w:lang w:eastAsia="it-IT"/>
        </w:rPr>
        <w:t xml:space="preserve"> _________________________ il ____________________________________ residente in _______________________________________________ Prov. _________ CAP ____________ via ________________________________________________ n. __________ tel. ______________________________</w:t>
      </w:r>
    </w:p>
    <w:p w14:paraId="4ABCE4D3" w14:textId="77777777"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cod. </w:t>
      </w:r>
      <w:proofErr w:type="spellStart"/>
      <w:r>
        <w:rPr>
          <w:rFonts w:ascii="Gentium Basic" w:hAnsi="Gentium Basic"/>
          <w:sz w:val="18"/>
          <w:szCs w:val="18"/>
          <w:lang w:eastAsia="it-IT"/>
        </w:rPr>
        <w:t>fisc</w:t>
      </w:r>
      <w:proofErr w:type="spellEnd"/>
      <w:r>
        <w:rPr>
          <w:rFonts w:ascii="Gentium Basic" w:hAnsi="Gentium Basic"/>
          <w:sz w:val="18"/>
          <w:szCs w:val="18"/>
          <w:lang w:eastAsia="it-IT"/>
        </w:rPr>
        <w:t>. ________________________________________________  e-mail ________________________________________________ __</w:t>
      </w:r>
    </w:p>
    <w:p w14:paraId="4BA34E70" w14:textId="77777777" w:rsidR="00C13AD7" w:rsidRDefault="00EB7783">
      <w:pPr>
        <w:pStyle w:val="Standard"/>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documento di riconoscimento ____________________ n. ___________________ rilasciato il ___________ </w:t>
      </w:r>
      <w:proofErr w:type="spellStart"/>
      <w:r>
        <w:rPr>
          <w:rFonts w:ascii="Gentium Basic" w:hAnsi="Gentium Basic"/>
          <w:sz w:val="18"/>
          <w:szCs w:val="18"/>
          <w:lang w:eastAsia="it-IT"/>
        </w:rPr>
        <w:t>da</w:t>
      </w:r>
      <w:proofErr w:type="spellEnd"/>
      <w:r>
        <w:rPr>
          <w:rFonts w:ascii="Gentium Basic" w:hAnsi="Gentium Basic"/>
          <w:sz w:val="18"/>
          <w:szCs w:val="18"/>
          <w:lang w:eastAsia="it-IT"/>
        </w:rPr>
        <w:t xml:space="preserve"> ___________________ di cui allega copia</w:t>
      </w:r>
    </w:p>
    <w:p w14:paraId="53050C15" w14:textId="77777777" w:rsidR="00C13AD7" w:rsidRDefault="00C13AD7">
      <w:pPr>
        <w:pStyle w:val="Standard"/>
        <w:suppressAutoHyphens w:val="0"/>
        <w:spacing w:line="360" w:lineRule="auto"/>
        <w:ind w:firstLine="567"/>
        <w:jc w:val="both"/>
        <w:rPr>
          <w:rFonts w:ascii="Gentium Basic" w:hAnsi="Gentium Basic"/>
          <w:sz w:val="18"/>
          <w:szCs w:val="18"/>
          <w:lang w:eastAsia="it-IT"/>
        </w:rPr>
      </w:pPr>
    </w:p>
    <w:p w14:paraId="03AD62F7" w14:textId="77777777" w:rsidR="00C13AD7" w:rsidRDefault="00EB7783">
      <w:pPr>
        <w:pStyle w:val="Standard"/>
        <w:suppressAutoHyphens w:val="0"/>
        <w:spacing w:line="360" w:lineRule="auto"/>
        <w:ind w:firstLine="567"/>
        <w:jc w:val="both"/>
        <w:rPr>
          <w:rFonts w:ascii="Gentium Basic" w:hAnsi="Gentium Basic"/>
          <w:sz w:val="18"/>
          <w:szCs w:val="18"/>
          <w:lang w:eastAsia="it-IT"/>
        </w:rPr>
      </w:pPr>
      <w:r>
        <w:rPr>
          <w:rFonts w:ascii="Gentium Basic" w:hAnsi="Gentium Basic"/>
          <w:sz w:val="18"/>
          <w:szCs w:val="18"/>
          <w:lang w:eastAsia="it-IT"/>
        </w:rPr>
        <w:t>nella propria qualità di soggetto interessato,</w:t>
      </w:r>
    </w:p>
    <w:p w14:paraId="15E1EB4E" w14:textId="77777777" w:rsidR="000A229F" w:rsidRDefault="000A229F">
      <w:pPr>
        <w:pStyle w:val="Standard"/>
        <w:suppressAutoHyphens w:val="0"/>
        <w:jc w:val="center"/>
        <w:rPr>
          <w:rFonts w:ascii="Gentium Basic" w:hAnsi="Gentium Basic"/>
          <w:b/>
          <w:spacing w:val="30"/>
          <w:sz w:val="18"/>
          <w:szCs w:val="18"/>
          <w:lang w:eastAsia="it-IT"/>
        </w:rPr>
      </w:pPr>
    </w:p>
    <w:p w14:paraId="5F825328" w14:textId="50BDA14D" w:rsidR="00C13AD7" w:rsidRDefault="00EB7783">
      <w:pPr>
        <w:pStyle w:val="Standard"/>
        <w:suppressAutoHyphens w:val="0"/>
        <w:jc w:val="center"/>
        <w:rPr>
          <w:rFonts w:ascii="Gentium Basic" w:hAnsi="Gentium Basic"/>
          <w:b/>
          <w:spacing w:val="30"/>
          <w:sz w:val="18"/>
          <w:szCs w:val="18"/>
          <w:lang w:eastAsia="it-IT"/>
        </w:rPr>
      </w:pPr>
      <w:r>
        <w:rPr>
          <w:rFonts w:ascii="Gentium Basic" w:hAnsi="Gentium Basic"/>
          <w:b/>
          <w:spacing w:val="30"/>
          <w:sz w:val="18"/>
          <w:szCs w:val="18"/>
          <w:lang w:eastAsia="it-IT"/>
        </w:rPr>
        <w:t>CHIEDE</w:t>
      </w:r>
    </w:p>
    <w:p w14:paraId="25BD1939" w14:textId="77777777" w:rsidR="00C13AD7" w:rsidRDefault="00C13AD7">
      <w:pPr>
        <w:pStyle w:val="Standard"/>
        <w:suppressAutoHyphens w:val="0"/>
        <w:jc w:val="both"/>
        <w:rPr>
          <w:rFonts w:ascii="Gentium Basic" w:hAnsi="Gentium Basic"/>
          <w:sz w:val="18"/>
          <w:szCs w:val="18"/>
          <w:lang w:eastAsia="it-IT"/>
        </w:rPr>
      </w:pPr>
    </w:p>
    <w:p w14:paraId="627D6490" w14:textId="77777777" w:rsidR="00C13AD7" w:rsidRDefault="00EB7783">
      <w:pPr>
        <w:pStyle w:val="Standard"/>
        <w:suppressAutoHyphens w:val="0"/>
        <w:spacing w:after="60"/>
        <w:jc w:val="both"/>
        <w:rPr>
          <w:rFonts w:ascii="Gentium Basic" w:hAnsi="Gentium Basic"/>
          <w:sz w:val="18"/>
          <w:szCs w:val="18"/>
          <w:lang w:eastAsia="it-IT"/>
        </w:rPr>
      </w:pPr>
      <w:r>
        <w:rPr>
          <w:rFonts w:ascii="Gentium Basic" w:hAnsi="Gentium Basic"/>
          <w:sz w:val="18"/>
          <w:szCs w:val="18"/>
          <w:lang w:eastAsia="it-IT"/>
        </w:rPr>
        <w:t xml:space="preserve">ai sensi e per gli effetti dell’art. 5, comma 2 e ss.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n. 33/2013, come modificato dal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25 maggio 2016, n. 97, di:</w:t>
      </w:r>
    </w:p>
    <w:p w14:paraId="7E1AE132" w14:textId="77777777" w:rsidR="000A229F" w:rsidRDefault="000A229F">
      <w:pPr>
        <w:pStyle w:val="Standard"/>
        <w:suppressAutoHyphens w:val="0"/>
        <w:spacing w:after="60"/>
        <w:jc w:val="both"/>
        <w:rPr>
          <w:rFonts w:ascii="Gentium Basic" w:hAnsi="Gentium Basic"/>
          <w:sz w:val="18"/>
          <w:szCs w:val="18"/>
          <w:lang w:eastAsia="it-IT"/>
        </w:rPr>
      </w:pPr>
    </w:p>
    <w:p w14:paraId="7F87E5BD" w14:textId="77777777" w:rsidR="00C13AD7" w:rsidRDefault="00EB7783">
      <w:pPr>
        <w:pStyle w:val="Standard"/>
        <w:suppressAutoHyphens w:val="0"/>
        <w:spacing w:after="60"/>
        <w:ind w:left="312" w:hanging="312"/>
        <w:jc w:val="both"/>
        <w:rPr>
          <w:rFonts w:ascii="Gentium Basic" w:hAnsi="Gentium Basic"/>
          <w:sz w:val="18"/>
          <w:szCs w:val="18"/>
          <w:lang w:eastAsia="it-IT"/>
        </w:rPr>
      </w:pPr>
      <w:r>
        <w:rPr>
          <w:rFonts w:ascii="Gentium Basic" w:hAnsi="Gentium Basic" w:cs="Wingdings"/>
          <w:position w:val="2"/>
          <w:sz w:val="18"/>
          <w:szCs w:val="18"/>
        </w:rPr>
        <w:t></w:t>
      </w:r>
      <w:r>
        <w:rPr>
          <w:rFonts w:ascii="Gentium Basic" w:hAnsi="Gentium Basic"/>
          <w:sz w:val="18"/>
          <w:szCs w:val="18"/>
          <w:lang w:eastAsia="it-IT"/>
        </w:rPr>
        <w:tab/>
        <w:t>prendere visione;</w:t>
      </w:r>
    </w:p>
    <w:p w14:paraId="330B9E6A" w14:textId="77777777" w:rsidR="000A229F" w:rsidRDefault="000A229F">
      <w:pPr>
        <w:pStyle w:val="Standard"/>
        <w:suppressAutoHyphens w:val="0"/>
        <w:spacing w:after="60"/>
        <w:ind w:left="312" w:hanging="312"/>
        <w:jc w:val="both"/>
        <w:rPr>
          <w:rFonts w:ascii="Gentium Basic" w:hAnsi="Gentium Basic"/>
          <w:sz w:val="18"/>
          <w:szCs w:val="18"/>
        </w:rPr>
      </w:pPr>
    </w:p>
    <w:p w14:paraId="1B85866A" w14:textId="2A137BF4" w:rsidR="00C13AD7" w:rsidRDefault="00EB7783">
      <w:pPr>
        <w:pStyle w:val="Standard"/>
        <w:suppressAutoHyphens w:val="0"/>
        <w:spacing w:after="60"/>
        <w:ind w:left="312" w:hanging="312"/>
        <w:jc w:val="both"/>
        <w:rPr>
          <w:rFonts w:ascii="Gentium Basic" w:hAnsi="Gentium Basic"/>
          <w:sz w:val="18"/>
          <w:szCs w:val="18"/>
          <w:lang w:eastAsia="it-IT"/>
        </w:rPr>
      </w:pPr>
      <w:r>
        <w:rPr>
          <w:rFonts w:ascii="Gentium Basic" w:hAnsi="Gentium Basic" w:cs="Wingdings"/>
          <w:position w:val="2"/>
          <w:sz w:val="18"/>
          <w:szCs w:val="18"/>
        </w:rPr>
        <w:t></w:t>
      </w:r>
      <w:r>
        <w:rPr>
          <w:rFonts w:ascii="Gentium Basic" w:hAnsi="Gentium Basic"/>
          <w:sz w:val="18"/>
          <w:szCs w:val="18"/>
          <w:lang w:eastAsia="it-IT"/>
        </w:rPr>
        <w:tab/>
        <w:t>ottenere copia semplice in formato___________________________________________________________________________ (</w:t>
      </w:r>
      <w:r>
        <w:rPr>
          <w:rFonts w:ascii="Gentium Basic" w:hAnsi="Gentium Basic"/>
          <w:i/>
          <w:sz w:val="18"/>
          <w:szCs w:val="18"/>
          <w:lang w:eastAsia="it-IT"/>
        </w:rPr>
        <w:t>specificare: elettronico con invio tramite posta elettronica, cartaceo, su supporto cd</w:t>
      </w:r>
      <w:r>
        <w:rPr>
          <w:rFonts w:ascii="Gentium Basic" w:hAnsi="Gentium Basic"/>
          <w:sz w:val="18"/>
          <w:szCs w:val="18"/>
          <w:lang w:eastAsia="it-IT"/>
        </w:rPr>
        <w:t>);</w:t>
      </w:r>
    </w:p>
    <w:p w14:paraId="42E11A60" w14:textId="77777777" w:rsidR="000A229F" w:rsidRDefault="000A229F">
      <w:pPr>
        <w:pStyle w:val="Standard"/>
        <w:suppressAutoHyphens w:val="0"/>
        <w:spacing w:after="60"/>
        <w:ind w:left="312" w:hanging="312"/>
        <w:jc w:val="both"/>
        <w:rPr>
          <w:rFonts w:ascii="Gentium Basic" w:hAnsi="Gentium Basic"/>
          <w:sz w:val="18"/>
          <w:szCs w:val="18"/>
        </w:rPr>
      </w:pPr>
    </w:p>
    <w:p w14:paraId="6C8242A2" w14:textId="77777777" w:rsidR="00C13AD7" w:rsidRDefault="00EB7783">
      <w:pPr>
        <w:pStyle w:val="Standard"/>
        <w:suppressAutoHyphens w:val="0"/>
        <w:spacing w:after="60"/>
        <w:ind w:left="312" w:hanging="312"/>
        <w:jc w:val="both"/>
        <w:rPr>
          <w:rFonts w:ascii="Gentium Basic" w:hAnsi="Gentium Basic"/>
          <w:sz w:val="18"/>
          <w:szCs w:val="18"/>
        </w:rPr>
      </w:pPr>
      <w:r>
        <w:rPr>
          <w:rFonts w:ascii="Gentium Basic" w:hAnsi="Gentium Basic" w:cs="Wingdings"/>
          <w:position w:val="2"/>
          <w:sz w:val="18"/>
          <w:szCs w:val="18"/>
        </w:rPr>
        <w:t></w:t>
      </w:r>
      <w:r>
        <w:rPr>
          <w:rFonts w:ascii="Gentium Basic" w:hAnsi="Gentium Basic"/>
          <w:sz w:val="18"/>
          <w:szCs w:val="18"/>
          <w:lang w:eastAsia="it-IT"/>
        </w:rPr>
        <w:tab/>
        <w:t>ottenere copia autentica (istanza e copie sono soggette all’assolvimento delle disposizioni in materia di bollo);</w:t>
      </w:r>
    </w:p>
    <w:p w14:paraId="5C432E8C" w14:textId="77777777" w:rsidR="00C13AD7" w:rsidRDefault="00C13AD7">
      <w:pPr>
        <w:pStyle w:val="Standard"/>
        <w:suppressAutoHyphens w:val="0"/>
        <w:spacing w:after="60"/>
        <w:ind w:left="312" w:hanging="312"/>
        <w:jc w:val="both"/>
        <w:rPr>
          <w:rFonts w:ascii="Gentium Basic" w:hAnsi="Gentium Basic"/>
          <w:sz w:val="18"/>
          <w:szCs w:val="18"/>
          <w:lang w:eastAsia="it-IT"/>
        </w:rPr>
      </w:pPr>
    </w:p>
    <w:p w14:paraId="185D87B4" w14:textId="77777777" w:rsidR="00C13AD7" w:rsidRDefault="00EB7783">
      <w:pPr>
        <w:pStyle w:val="Standard"/>
        <w:suppressAutoHyphens w:val="0"/>
        <w:spacing w:after="120"/>
        <w:jc w:val="both"/>
        <w:rPr>
          <w:rFonts w:ascii="Gentium Basic" w:hAnsi="Gentium Basic"/>
          <w:sz w:val="18"/>
          <w:szCs w:val="18"/>
        </w:rPr>
      </w:pPr>
      <w:r>
        <w:rPr>
          <w:rFonts w:ascii="Gentium Basic" w:hAnsi="Gentium Basic"/>
          <w:sz w:val="18"/>
          <w:szCs w:val="18"/>
          <w:lang w:eastAsia="it-IT"/>
        </w:rPr>
        <w:t xml:space="preserve">relativamente ai seguenti documenti (dati o informazioni): </w:t>
      </w:r>
      <w:r>
        <w:rPr>
          <w:rFonts w:ascii="Gentium Basic" w:hAnsi="Gentium Basic"/>
          <w:i/>
          <w:sz w:val="18"/>
          <w:szCs w:val="18"/>
          <w:lang w:eastAsia="it-IT"/>
        </w:rPr>
        <w:t>(indicare i documenti/dati/informazioni o gli estremi che ne consentono l’individuazione).</w:t>
      </w:r>
    </w:p>
    <w:p w14:paraId="572BCBDF" w14:textId="4BE9B460" w:rsidR="00C13AD7" w:rsidRDefault="00EB7783">
      <w:pPr>
        <w:pStyle w:val="Standard"/>
        <w:autoSpaceDE w:val="0"/>
        <w:spacing w:line="360" w:lineRule="auto"/>
        <w:rPr>
          <w:rFonts w:ascii="Gentium Basic" w:hAnsi="Gentium Basic"/>
          <w:sz w:val="18"/>
          <w:szCs w:val="18"/>
        </w:rPr>
      </w:pPr>
      <w:r>
        <w:rPr>
          <w:rFonts w:ascii="Gentium Basic" w:hAnsi="Gentium Basic"/>
          <w:sz w:val="18"/>
          <w:szCs w:val="18"/>
        </w:rPr>
        <w:t>___________________________________________________________________________________________________________</w:t>
      </w:r>
    </w:p>
    <w:p w14:paraId="46390ECA" w14:textId="311CA1B2"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______________________________________________________________________________________________________________________________________________________________________________________________________________________</w:t>
      </w:r>
    </w:p>
    <w:p w14:paraId="15F940FD" w14:textId="6545084D"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w:t>
      </w:r>
    </w:p>
    <w:p w14:paraId="163EE914" w14:textId="1E20886A"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w:t>
      </w:r>
    </w:p>
    <w:p w14:paraId="06805C77" w14:textId="77777777" w:rsidR="00C13AD7" w:rsidRDefault="00C13AD7">
      <w:pPr>
        <w:pStyle w:val="Standard"/>
        <w:suppressAutoHyphens w:val="0"/>
        <w:spacing w:after="60"/>
        <w:ind w:firstLine="567"/>
        <w:jc w:val="both"/>
        <w:rPr>
          <w:rFonts w:ascii="Gentium Basic" w:hAnsi="Gentium Basic"/>
          <w:sz w:val="18"/>
          <w:szCs w:val="18"/>
          <w:lang w:eastAsia="it-IT"/>
        </w:rPr>
      </w:pPr>
    </w:p>
    <w:p w14:paraId="0567FD8D" w14:textId="77777777" w:rsidR="00C13AD7" w:rsidRDefault="00EB7783">
      <w:pPr>
        <w:pStyle w:val="Standard"/>
        <w:suppressAutoHyphens w:val="0"/>
        <w:spacing w:after="60"/>
        <w:ind w:firstLine="567"/>
        <w:jc w:val="both"/>
        <w:rPr>
          <w:rFonts w:ascii="Gentium Basic" w:hAnsi="Gentium Basic"/>
          <w:sz w:val="18"/>
          <w:szCs w:val="18"/>
          <w:lang w:eastAsia="it-IT"/>
        </w:rPr>
      </w:pPr>
      <w:r>
        <w:rPr>
          <w:rFonts w:ascii="Gentium Basic" w:hAnsi="Gentium Basic"/>
          <w:sz w:val="18"/>
          <w:szCs w:val="18"/>
          <w:lang w:eastAsia="it-IT"/>
        </w:rPr>
        <w:t>A tal fine dichiara di essere a conoscenza che:</w:t>
      </w:r>
    </w:p>
    <w:p w14:paraId="0176C62B" w14:textId="77777777" w:rsidR="00C13AD7" w:rsidRDefault="00EB7783">
      <w:pPr>
        <w:pStyle w:val="Standard"/>
        <w:numPr>
          <w:ilvl w:val="0"/>
          <w:numId w:val="2"/>
        </w:numPr>
        <w:suppressAutoHyphens w:val="0"/>
        <w:spacing w:after="60"/>
        <w:jc w:val="both"/>
        <w:rPr>
          <w:rFonts w:ascii="Gentium Basic" w:hAnsi="Gentium Basic"/>
          <w:sz w:val="18"/>
          <w:szCs w:val="18"/>
        </w:rPr>
      </w:pPr>
      <w:r>
        <w:rPr>
          <w:rFonts w:ascii="Gentium Basic" w:hAnsi="Gentium Basic"/>
          <w:sz w:val="18"/>
          <w:szCs w:val="18"/>
          <w:lang w:eastAsia="it-IT"/>
        </w:rPr>
        <w:t xml:space="preserve">come stabilito dall’art. 5, comma 5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33/2013, modificato dal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25 maggio 2016, n. 97, qualora l’amministrazione alla quale è indirizzata la presente richiesta dovesse individuare dei controinteressati ex art. 5-bis, comma 2 del medesimo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è tenuta a dare comunicazione agli stessi, mediante invio di copia della presente istanza;</w:t>
      </w:r>
    </w:p>
    <w:p w14:paraId="449D1F16" w14:textId="611DFBA9" w:rsidR="00C13AD7" w:rsidRDefault="00EB7783">
      <w:pPr>
        <w:pStyle w:val="Standard"/>
        <w:numPr>
          <w:ilvl w:val="0"/>
          <w:numId w:val="2"/>
        </w:numPr>
        <w:suppressAutoHyphens w:val="0"/>
        <w:spacing w:after="60"/>
        <w:jc w:val="both"/>
        <w:rPr>
          <w:rFonts w:ascii="Gentium Basic" w:hAnsi="Gentium Basic"/>
          <w:sz w:val="18"/>
          <w:szCs w:val="18"/>
          <w:lang w:eastAsia="it-IT"/>
        </w:rPr>
      </w:pPr>
      <w:r>
        <w:rPr>
          <w:rFonts w:ascii="Gentium Basic" w:hAnsi="Gentium Basic"/>
          <w:sz w:val="18"/>
          <w:szCs w:val="18"/>
          <w:lang w:eastAsia="it-IT"/>
        </w:rPr>
        <w:t>qualora venga effettuata la sopra citata comunicazione, il termine di conclusione del presente procedimento di accesso è sospeso fino all’eventuale comunicazione dei controinteressat</w:t>
      </w:r>
      <w:r w:rsidR="0059571F">
        <w:rPr>
          <w:rFonts w:ascii="Gentium Basic" w:hAnsi="Gentium Basic"/>
          <w:sz w:val="18"/>
          <w:szCs w:val="18"/>
          <w:lang w:eastAsia="it-IT"/>
        </w:rPr>
        <w:t>i</w:t>
      </w:r>
      <w:r>
        <w:rPr>
          <w:rFonts w:ascii="Gentium Basic" w:hAnsi="Gentium Basic"/>
          <w:sz w:val="18"/>
          <w:szCs w:val="18"/>
          <w:lang w:eastAsia="it-IT"/>
        </w:rPr>
        <w:t>;</w:t>
      </w:r>
    </w:p>
    <w:p w14:paraId="5ABE6310" w14:textId="77777777" w:rsidR="00C13AD7" w:rsidRDefault="00EB7783">
      <w:pPr>
        <w:pStyle w:val="Standard"/>
        <w:numPr>
          <w:ilvl w:val="0"/>
          <w:numId w:val="2"/>
        </w:numPr>
        <w:suppressAutoHyphens w:val="0"/>
        <w:spacing w:after="180"/>
        <w:jc w:val="both"/>
        <w:rPr>
          <w:rFonts w:ascii="Gentium Basic" w:hAnsi="Gentium Basic"/>
          <w:sz w:val="18"/>
          <w:szCs w:val="18"/>
          <w:lang w:eastAsia="it-IT"/>
        </w:rPr>
      </w:pPr>
      <w:r>
        <w:rPr>
          <w:rFonts w:ascii="Gentium Basic" w:hAnsi="Gentium Basic"/>
          <w:sz w:val="18"/>
          <w:szCs w:val="18"/>
          <w:lang w:eastAsia="it-IT"/>
        </w:rPr>
        <w:t xml:space="preserve">a norma dell’art. 5, comma 4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n. 33/2013, il rilascio di dati in formato elettronico è gratuito, salvo il rimborso del costo effettivamente sostenuto e documentato dall’amministrazione per la riproduzione su supporti materiali.</w:t>
      </w:r>
    </w:p>
    <w:p w14:paraId="4950BF34" w14:textId="77777777" w:rsidR="00C13AD7" w:rsidRDefault="00C13AD7">
      <w:pPr>
        <w:pStyle w:val="Textbody"/>
        <w:autoSpaceDE w:val="0"/>
        <w:spacing w:after="80"/>
        <w:jc w:val="both"/>
        <w:rPr>
          <w:rFonts w:ascii="Gentium Basic" w:hAnsi="Gentium Basic"/>
          <w:sz w:val="18"/>
          <w:szCs w:val="18"/>
        </w:rPr>
      </w:pPr>
    </w:p>
    <w:p w14:paraId="636E1B7F" w14:textId="24699ACC" w:rsidR="00EB7783" w:rsidRPr="00EB7783" w:rsidRDefault="00EB7783" w:rsidP="00EB7783">
      <w:pPr>
        <w:pStyle w:val="Textbody"/>
        <w:autoSpaceDE w:val="0"/>
        <w:spacing w:line="360" w:lineRule="auto"/>
        <w:rPr>
          <w:rFonts w:ascii="Gentium Basic" w:hAnsi="Gentium Basic"/>
          <w:sz w:val="18"/>
          <w:szCs w:val="18"/>
          <w:highlight w:val="yellow"/>
        </w:rPr>
      </w:pPr>
      <w:r w:rsidRPr="00EB7783">
        <w:rPr>
          <w:rFonts w:ascii="Gentium Basic" w:hAnsi="Gentium Basic"/>
          <w:sz w:val="18"/>
          <w:szCs w:val="18"/>
          <w:highlight w:val="yellow"/>
        </w:rPr>
        <w:t xml:space="preserve">Si specifica che a titolo di diritto di ricerca e visura l’importo </w:t>
      </w:r>
      <w:r w:rsidR="003C4A1B">
        <w:rPr>
          <w:rFonts w:ascii="Gentium Basic" w:hAnsi="Gentium Basic"/>
          <w:sz w:val="18"/>
          <w:szCs w:val="18"/>
          <w:highlight w:val="yellow"/>
        </w:rPr>
        <w:t xml:space="preserve">è </w:t>
      </w:r>
      <w:r w:rsidRPr="00EB7783">
        <w:rPr>
          <w:rFonts w:ascii="Gentium Basic" w:hAnsi="Gentium Basic"/>
          <w:sz w:val="18"/>
          <w:szCs w:val="18"/>
          <w:highlight w:val="yellow"/>
        </w:rPr>
        <w:t>di Euro 1</w:t>
      </w:r>
      <w:r w:rsidR="00F2712B">
        <w:rPr>
          <w:rFonts w:ascii="Gentium Basic" w:hAnsi="Gentium Basic"/>
          <w:sz w:val="18"/>
          <w:szCs w:val="18"/>
          <w:highlight w:val="yellow"/>
        </w:rPr>
        <w:t>2</w:t>
      </w:r>
      <w:r w:rsidRPr="00EB7783">
        <w:rPr>
          <w:rFonts w:ascii="Gentium Basic" w:hAnsi="Gentium Basic"/>
          <w:sz w:val="18"/>
          <w:szCs w:val="18"/>
          <w:highlight w:val="yellow"/>
        </w:rPr>
        <w:t>,00</w:t>
      </w:r>
      <w:r w:rsidR="00C405EF">
        <w:rPr>
          <w:rFonts w:ascii="Gentium Basic" w:hAnsi="Gentium Basic"/>
          <w:sz w:val="18"/>
          <w:szCs w:val="18"/>
          <w:highlight w:val="yellow"/>
        </w:rPr>
        <w:t>, qualora dovuti.</w:t>
      </w:r>
      <w:r w:rsidRPr="00EB7783">
        <w:rPr>
          <w:rFonts w:ascii="Gentium Basic" w:hAnsi="Gentium Basic"/>
          <w:sz w:val="18"/>
          <w:szCs w:val="18"/>
          <w:highlight w:val="yellow"/>
        </w:rPr>
        <w:t xml:space="preserve"> (Delibera di Giunta Comunale n. 1</w:t>
      </w:r>
      <w:r w:rsidR="0059571F">
        <w:rPr>
          <w:rFonts w:ascii="Gentium Basic" w:hAnsi="Gentium Basic"/>
          <w:sz w:val="18"/>
          <w:szCs w:val="18"/>
          <w:highlight w:val="yellow"/>
        </w:rPr>
        <w:t>0</w:t>
      </w:r>
      <w:r w:rsidR="00C405EF">
        <w:rPr>
          <w:rFonts w:ascii="Gentium Basic" w:hAnsi="Gentium Basic"/>
          <w:sz w:val="18"/>
          <w:szCs w:val="18"/>
          <w:highlight w:val="yellow"/>
        </w:rPr>
        <w:t>5</w:t>
      </w:r>
      <w:r w:rsidRPr="00EB7783">
        <w:rPr>
          <w:rFonts w:ascii="Gentium Basic" w:hAnsi="Gentium Basic"/>
          <w:sz w:val="18"/>
          <w:szCs w:val="18"/>
          <w:highlight w:val="yellow"/>
        </w:rPr>
        <w:t xml:space="preserve"> del </w:t>
      </w:r>
      <w:r w:rsidR="00C405EF">
        <w:rPr>
          <w:rFonts w:ascii="Gentium Basic" w:hAnsi="Gentium Basic"/>
          <w:sz w:val="18"/>
          <w:szCs w:val="18"/>
          <w:highlight w:val="yellow"/>
        </w:rPr>
        <w:t>29</w:t>
      </w:r>
      <w:r w:rsidRPr="00EB7783">
        <w:rPr>
          <w:rFonts w:ascii="Gentium Basic" w:hAnsi="Gentium Basic"/>
          <w:sz w:val="18"/>
          <w:szCs w:val="18"/>
          <w:highlight w:val="yellow"/>
        </w:rPr>
        <w:t>/1</w:t>
      </w:r>
      <w:r w:rsidR="0059571F">
        <w:rPr>
          <w:rFonts w:ascii="Gentium Basic" w:hAnsi="Gentium Basic"/>
          <w:sz w:val="18"/>
          <w:szCs w:val="18"/>
          <w:highlight w:val="yellow"/>
        </w:rPr>
        <w:t>0</w:t>
      </w:r>
      <w:r w:rsidRPr="00EB7783">
        <w:rPr>
          <w:rFonts w:ascii="Gentium Basic" w:hAnsi="Gentium Basic"/>
          <w:sz w:val="18"/>
          <w:szCs w:val="18"/>
          <w:highlight w:val="yellow"/>
        </w:rPr>
        <w:t>/202</w:t>
      </w:r>
      <w:r w:rsidR="00C405EF">
        <w:rPr>
          <w:rFonts w:ascii="Gentium Basic" w:hAnsi="Gentium Basic"/>
          <w:sz w:val="18"/>
          <w:szCs w:val="18"/>
          <w:highlight w:val="yellow"/>
        </w:rPr>
        <w:t>5</w:t>
      </w:r>
      <w:r w:rsidRPr="00EB7783">
        <w:rPr>
          <w:rFonts w:ascii="Gentium Basic" w:hAnsi="Gentium Basic"/>
          <w:sz w:val="18"/>
          <w:szCs w:val="18"/>
          <w:highlight w:val="yellow"/>
        </w:rPr>
        <w:t>).</w:t>
      </w:r>
    </w:p>
    <w:p w14:paraId="1221C37C"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Detto importo dovrà essere versato - prima dell'avvio della ricerca - con le seguenti modalità:</w:t>
      </w:r>
    </w:p>
    <w:p w14:paraId="3455388D" w14:textId="77777777" w:rsidR="00EB7783" w:rsidRDefault="00EB7783" w:rsidP="00EB7783">
      <w:pPr>
        <w:pStyle w:val="Textbody"/>
        <w:autoSpaceDE w:val="0"/>
      </w:pPr>
      <w:r>
        <w:rPr>
          <w:rFonts w:ascii="Gentium Basic" w:hAnsi="Gentium Basic"/>
          <w:sz w:val="18"/>
          <w:szCs w:val="18"/>
        </w:rPr>
        <w:t xml:space="preserve">- tramite bonifico bancario sul conto corrente bancario della Tesoreria Comunale - Banca Alpi Marittime - Credito Cooperativo di Carrù </w:t>
      </w:r>
      <w:r>
        <w:rPr>
          <w:rFonts w:ascii="Gentium Basic" w:hAnsi="Gentium Basic"/>
          <w:b/>
          <w:sz w:val="18"/>
          <w:szCs w:val="18"/>
        </w:rPr>
        <w:t>CODICE IBAN</w:t>
      </w:r>
      <w:r>
        <w:rPr>
          <w:rFonts w:ascii="Gentium Basic" w:hAnsi="Gentium Basic"/>
          <w:sz w:val="18"/>
          <w:szCs w:val="18"/>
        </w:rPr>
        <w:t xml:space="preserve"> </w:t>
      </w:r>
      <w:r>
        <w:rPr>
          <w:rFonts w:ascii="Gentium Basic" w:hAnsi="Gentium Basic"/>
          <w:b/>
          <w:bCs/>
          <w:sz w:val="18"/>
          <w:szCs w:val="18"/>
        </w:rPr>
        <w:t>IT 73 J 08450 49430 000000 831469</w:t>
      </w:r>
      <w:r>
        <w:t>;</w:t>
      </w:r>
    </w:p>
    <w:p w14:paraId="44673E28"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 xml:space="preserve">- tramite bollettino postale sul </w:t>
      </w:r>
      <w:r>
        <w:rPr>
          <w:rFonts w:ascii="Gentium Basic" w:hAnsi="Gentium Basic"/>
          <w:b/>
          <w:sz w:val="18"/>
          <w:szCs w:val="18"/>
        </w:rPr>
        <w:t>conto corrente postale N. 13585179</w:t>
      </w:r>
      <w:r>
        <w:rPr>
          <w:rFonts w:ascii="Gentium Basic" w:hAnsi="Gentium Basic"/>
          <w:sz w:val="18"/>
          <w:szCs w:val="18"/>
        </w:rPr>
        <w:t xml:space="preserve"> intestato a Comune di Loano - Servizio Tesoreria;</w:t>
      </w:r>
    </w:p>
    <w:p w14:paraId="47C86291" w14:textId="3842D125" w:rsidR="00EB7783" w:rsidRDefault="00EB7783" w:rsidP="00EB7783">
      <w:pPr>
        <w:pStyle w:val="Textbody"/>
        <w:autoSpaceDE w:val="0"/>
        <w:spacing w:line="360" w:lineRule="auto"/>
        <w:rPr>
          <w:rFonts w:ascii="Gentium Basic" w:hAnsi="Gentium Basic"/>
          <w:sz w:val="18"/>
          <w:szCs w:val="18"/>
        </w:rPr>
      </w:pPr>
      <w:r w:rsidRPr="006772F0">
        <w:rPr>
          <w:rFonts w:ascii="Gentium Basic" w:hAnsi="Gentium Basic"/>
          <w:sz w:val="18"/>
          <w:szCs w:val="18"/>
          <w:highlight w:val="yellow"/>
        </w:rPr>
        <w:t xml:space="preserve">- </w:t>
      </w:r>
      <w:r w:rsidR="00C405EF">
        <w:rPr>
          <w:rFonts w:ascii="Gentium Basic" w:hAnsi="Gentium Basic"/>
          <w:sz w:val="18"/>
          <w:szCs w:val="18"/>
          <w:highlight w:val="yellow"/>
        </w:rPr>
        <w:t>tramite</w:t>
      </w:r>
      <w:r w:rsidRPr="006772F0">
        <w:rPr>
          <w:rFonts w:ascii="Gentium Basic" w:hAnsi="Gentium Basic"/>
          <w:sz w:val="18"/>
          <w:szCs w:val="18"/>
          <w:highlight w:val="yellow"/>
        </w:rPr>
        <w:t xml:space="preserve"> l’utilizzo del sistema </w:t>
      </w:r>
      <w:proofErr w:type="spellStart"/>
      <w:r w:rsidRPr="006772F0">
        <w:rPr>
          <w:rFonts w:ascii="Gentium Basic" w:hAnsi="Gentium Basic"/>
          <w:sz w:val="18"/>
          <w:szCs w:val="18"/>
          <w:highlight w:val="yellow"/>
        </w:rPr>
        <w:t>PagoPa</w:t>
      </w:r>
      <w:proofErr w:type="spellEnd"/>
      <w:r w:rsidRPr="006772F0">
        <w:rPr>
          <w:rFonts w:ascii="Gentium Basic" w:hAnsi="Gentium Basic"/>
          <w:sz w:val="18"/>
          <w:szCs w:val="18"/>
          <w:highlight w:val="yellow"/>
        </w:rPr>
        <w:t xml:space="preserve">, </w:t>
      </w:r>
      <w:r w:rsidR="00C405EF">
        <w:rPr>
          <w:rFonts w:ascii="Gentium Basic" w:hAnsi="Gentium Basic"/>
          <w:sz w:val="18"/>
          <w:szCs w:val="18"/>
          <w:highlight w:val="yellow"/>
        </w:rPr>
        <w:t>mediante pagamento spontaneo al seguente link</w:t>
      </w:r>
      <w:r w:rsidR="00C405EF">
        <w:rPr>
          <w:rFonts w:ascii="Gentium Basic" w:hAnsi="Gentium Basic"/>
          <w:sz w:val="18"/>
          <w:szCs w:val="18"/>
        </w:rPr>
        <w:t xml:space="preserve">: </w:t>
      </w:r>
      <w:hyperlink r:id="rId7" w:history="1">
        <w:r w:rsidR="00C405EF" w:rsidRPr="00FE2EEC">
          <w:rPr>
            <w:rStyle w:val="Collegamentoipertestuale"/>
            <w:rFonts w:ascii="Gentium Basic" w:hAnsi="Gentium Basic"/>
            <w:sz w:val="18"/>
            <w:szCs w:val="18"/>
          </w:rPr>
          <w:t>https://www.servizipubblicaamministrazione.it/servizi/portalecontribuente/AreaPagamenti.aspx?iddominio=00308950096</w:t>
        </w:r>
      </w:hyperlink>
    </w:p>
    <w:p w14:paraId="6D7A2CF0"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 presso gli sportelli comunali tramite POS.</w:t>
      </w:r>
    </w:p>
    <w:p w14:paraId="1965B564" w14:textId="77777777" w:rsidR="00C13AD7" w:rsidRDefault="00EB7783">
      <w:pPr>
        <w:pStyle w:val="Standard"/>
        <w:autoSpaceDE w:val="0"/>
        <w:rPr>
          <w:rFonts w:ascii="Gentium Basic" w:hAnsi="Gentium Basic"/>
          <w:sz w:val="18"/>
          <w:szCs w:val="18"/>
        </w:rPr>
      </w:pPr>
      <w:r>
        <w:rPr>
          <w:rFonts w:ascii="Gentium Basic" w:hAnsi="Gentium Basic"/>
          <w:sz w:val="18"/>
          <w:szCs w:val="18"/>
        </w:rPr>
        <w:t>Al momento della presentazione della richiesta deve essere fornita prova dell'avvenuto pagamento dei diritti di ricerca, come sopra quantificati.</w:t>
      </w:r>
    </w:p>
    <w:p w14:paraId="6DEC7599" w14:textId="77777777" w:rsidR="00C13AD7" w:rsidRDefault="00C13AD7">
      <w:pPr>
        <w:pStyle w:val="Standard"/>
        <w:autoSpaceDE w:val="0"/>
        <w:spacing w:after="80"/>
        <w:ind w:firstLine="567"/>
        <w:jc w:val="both"/>
        <w:rPr>
          <w:rFonts w:ascii="Gentium Basic" w:hAnsi="Gentium Basic"/>
          <w:sz w:val="20"/>
          <w:szCs w:val="20"/>
        </w:rPr>
      </w:pPr>
    </w:p>
    <w:p w14:paraId="18FC57D1" w14:textId="77777777" w:rsidR="00AA6951" w:rsidRDefault="00EB7783">
      <w:pPr>
        <w:pStyle w:val="Textbody"/>
        <w:ind w:right="-1"/>
        <w:jc w:val="both"/>
        <w:rPr>
          <w:rFonts w:ascii="Gentium Basic" w:hAnsi="Gentium Basic"/>
          <w:i/>
          <w:sz w:val="20"/>
          <w:szCs w:val="20"/>
        </w:rPr>
      </w:pPr>
      <w:r>
        <w:rPr>
          <w:rFonts w:ascii="Gentium Basic" w:hAnsi="Gentium Basic"/>
          <w:i/>
          <w:sz w:val="20"/>
          <w:szCs w:val="20"/>
        </w:rPr>
        <w:t xml:space="preserve">Luogo e data _________________________________________ </w:t>
      </w:r>
    </w:p>
    <w:p w14:paraId="559DE7D0" w14:textId="77777777" w:rsidR="00AA6951" w:rsidRDefault="00AA6951">
      <w:pPr>
        <w:pStyle w:val="Textbody"/>
        <w:ind w:right="-1"/>
        <w:jc w:val="both"/>
        <w:rPr>
          <w:rFonts w:ascii="Gentium Basic" w:hAnsi="Gentium Basic"/>
          <w:i/>
          <w:sz w:val="20"/>
          <w:szCs w:val="20"/>
        </w:rPr>
      </w:pPr>
    </w:p>
    <w:p w14:paraId="2368583C" w14:textId="23C19C82" w:rsidR="00C13AD7" w:rsidRDefault="00EB7783">
      <w:pPr>
        <w:pStyle w:val="Textbody"/>
        <w:ind w:right="-1"/>
        <w:jc w:val="both"/>
        <w:rPr>
          <w:rFonts w:ascii="Gentium Basic" w:hAnsi="Gentium Basic"/>
          <w:i/>
          <w:sz w:val="20"/>
          <w:szCs w:val="20"/>
        </w:rPr>
      </w:pPr>
      <w:r>
        <w:rPr>
          <w:rFonts w:ascii="Gentium Basic" w:hAnsi="Gentium Basic"/>
          <w:i/>
          <w:sz w:val="20"/>
          <w:szCs w:val="20"/>
        </w:rPr>
        <w:t>Firma ____________________________________________</w:t>
      </w:r>
    </w:p>
    <w:p w14:paraId="750DADC4" w14:textId="77777777" w:rsidR="00C13AD7" w:rsidRDefault="00C13AD7">
      <w:pPr>
        <w:pStyle w:val="Textbody"/>
        <w:ind w:right="-1"/>
        <w:jc w:val="both"/>
        <w:rPr>
          <w:rFonts w:ascii="Gentium Basic" w:hAnsi="Gentium Basic"/>
          <w:i/>
          <w:sz w:val="20"/>
          <w:szCs w:val="20"/>
        </w:rPr>
      </w:pPr>
    </w:p>
    <w:p w14:paraId="28D02C58" w14:textId="77777777" w:rsidR="00C13AD7" w:rsidRDefault="00C13AD7">
      <w:pPr>
        <w:pStyle w:val="Standard"/>
        <w:rPr>
          <w:rFonts w:ascii="Gentium Basic" w:hAnsi="Gentium Basic"/>
          <w:b/>
          <w:bCs/>
          <w:sz w:val="18"/>
          <w:szCs w:val="18"/>
        </w:rPr>
      </w:pPr>
    </w:p>
    <w:tbl>
      <w:tblPr>
        <w:tblW w:w="9638" w:type="dxa"/>
        <w:tblLayout w:type="fixed"/>
        <w:tblCellMar>
          <w:left w:w="10" w:type="dxa"/>
          <w:right w:w="10" w:type="dxa"/>
        </w:tblCellMar>
        <w:tblLook w:val="0000" w:firstRow="0" w:lastRow="0" w:firstColumn="0" w:lastColumn="0" w:noHBand="0" w:noVBand="0"/>
      </w:tblPr>
      <w:tblGrid>
        <w:gridCol w:w="1927"/>
        <w:gridCol w:w="1927"/>
        <w:gridCol w:w="1928"/>
        <w:gridCol w:w="1928"/>
        <w:gridCol w:w="1928"/>
      </w:tblGrid>
      <w:tr w:rsidR="00C13AD7" w14:paraId="448A37BE" w14:textId="77777777">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5541F46C"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Referente per l’accesso</w:t>
            </w:r>
          </w:p>
          <w:p w14:paraId="5E4AC5E0" w14:textId="77777777" w:rsidR="00C13AD7" w:rsidRDefault="00C13AD7">
            <w:pPr>
              <w:pStyle w:val="Standard"/>
              <w:autoSpaceDE w:val="0"/>
              <w:jc w:val="center"/>
              <w:rPr>
                <w:rFonts w:ascii="Gentium Basic" w:hAnsi="Gentium Basic"/>
                <w:sz w:val="18"/>
                <w:szCs w:val="18"/>
              </w:rPr>
            </w:pPr>
          </w:p>
          <w:p w14:paraId="7595F8C4"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1575619B"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Richiesta evasa in data</w:t>
            </w:r>
          </w:p>
          <w:p w14:paraId="532E2816" w14:textId="77777777" w:rsidR="00C13AD7" w:rsidRDefault="00C13AD7">
            <w:pPr>
              <w:pStyle w:val="Standard"/>
              <w:autoSpaceDE w:val="0"/>
              <w:jc w:val="center"/>
              <w:rPr>
                <w:rFonts w:ascii="Gentium Basic" w:hAnsi="Gentium Basic"/>
                <w:sz w:val="18"/>
                <w:szCs w:val="18"/>
              </w:rPr>
            </w:pPr>
          </w:p>
          <w:p w14:paraId="2CC4B759"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11BAA5A1"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Diritti riscossi</w:t>
            </w:r>
          </w:p>
          <w:p w14:paraId="4070D23A" w14:textId="77777777" w:rsidR="00C13AD7" w:rsidRDefault="00C13AD7">
            <w:pPr>
              <w:pStyle w:val="Standard"/>
              <w:autoSpaceDE w:val="0"/>
              <w:jc w:val="center"/>
              <w:rPr>
                <w:rFonts w:ascii="Gentium Basic" w:hAnsi="Gentium Basic"/>
                <w:sz w:val="18"/>
                <w:szCs w:val="18"/>
              </w:rPr>
            </w:pPr>
          </w:p>
          <w:p w14:paraId="433DD283"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35C1C475"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Ricevuta n°</w:t>
            </w:r>
          </w:p>
          <w:p w14:paraId="659A8050" w14:textId="77777777" w:rsidR="00C13AD7" w:rsidRDefault="00C13AD7">
            <w:pPr>
              <w:pStyle w:val="Standard"/>
              <w:autoSpaceDE w:val="0"/>
              <w:jc w:val="center"/>
              <w:rPr>
                <w:rFonts w:ascii="Gentium Basic" w:hAnsi="Gentium Basic"/>
                <w:sz w:val="18"/>
                <w:szCs w:val="18"/>
              </w:rPr>
            </w:pPr>
          </w:p>
          <w:p w14:paraId="733965A9"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w:t>
            </w:r>
          </w:p>
        </w:tc>
        <w:tc>
          <w:tcPr>
            <w:tcW w:w="19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FDF41C"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Firma</w:t>
            </w:r>
          </w:p>
          <w:p w14:paraId="588ACFC8" w14:textId="77777777" w:rsidR="00C13AD7" w:rsidRDefault="00C13AD7">
            <w:pPr>
              <w:pStyle w:val="Standard"/>
              <w:autoSpaceDE w:val="0"/>
              <w:jc w:val="center"/>
              <w:rPr>
                <w:rFonts w:ascii="Gentium Basic" w:hAnsi="Gentium Basic"/>
                <w:sz w:val="18"/>
                <w:szCs w:val="18"/>
              </w:rPr>
            </w:pPr>
          </w:p>
          <w:p w14:paraId="6051FE00"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w:t>
            </w:r>
          </w:p>
        </w:tc>
      </w:tr>
    </w:tbl>
    <w:p w14:paraId="05894387" w14:textId="77777777" w:rsidR="00C13AD7" w:rsidRDefault="00C13AD7">
      <w:pPr>
        <w:pStyle w:val="Standard"/>
        <w:rPr>
          <w:rFonts w:ascii="Gentium Basic" w:hAnsi="Gentium Basic"/>
          <w:b/>
          <w:bCs/>
          <w:sz w:val="18"/>
          <w:szCs w:val="18"/>
        </w:rPr>
      </w:pPr>
    </w:p>
    <w:p w14:paraId="7DF03ACD" w14:textId="77777777" w:rsidR="00C13AD7" w:rsidRDefault="00C13AD7">
      <w:pPr>
        <w:pStyle w:val="Standard"/>
        <w:rPr>
          <w:rFonts w:ascii="Gentium Basic" w:hAnsi="Gentium Basic"/>
          <w:b/>
          <w:bCs/>
          <w:sz w:val="18"/>
          <w:szCs w:val="18"/>
        </w:rPr>
      </w:pPr>
    </w:p>
    <w:p w14:paraId="040CC37C" w14:textId="77777777" w:rsidR="00C13AD7" w:rsidRDefault="00C13AD7">
      <w:pPr>
        <w:pStyle w:val="Standard"/>
        <w:rPr>
          <w:rFonts w:ascii="Gentium Basic" w:hAnsi="Gentium Basic"/>
          <w:b/>
          <w:bCs/>
          <w:sz w:val="18"/>
          <w:szCs w:val="18"/>
        </w:rPr>
      </w:pPr>
    </w:p>
    <w:p w14:paraId="78B42D02" w14:textId="77777777" w:rsidR="00C13AD7" w:rsidRDefault="00C13AD7">
      <w:pPr>
        <w:pStyle w:val="Standard"/>
        <w:rPr>
          <w:rFonts w:ascii="Gentium Basic" w:hAnsi="Gentium Basic"/>
          <w:b/>
          <w:bCs/>
          <w:sz w:val="18"/>
          <w:szCs w:val="18"/>
        </w:rPr>
      </w:pPr>
    </w:p>
    <w:p w14:paraId="332F9213" w14:textId="58EFDAAA" w:rsidR="00C13AD7" w:rsidRDefault="00EB7783">
      <w:pPr>
        <w:pStyle w:val="Standard"/>
        <w:rPr>
          <w:rFonts w:ascii="Gentium Basic" w:hAnsi="Gentium Basic"/>
          <w:b/>
          <w:bCs/>
          <w:sz w:val="18"/>
          <w:szCs w:val="18"/>
        </w:rPr>
      </w:pPr>
      <w:r>
        <w:rPr>
          <w:rFonts w:ascii="Gentium Basic" w:hAnsi="Gentium Basic"/>
          <w:b/>
          <w:bCs/>
          <w:sz w:val="18"/>
          <w:szCs w:val="18"/>
        </w:rPr>
        <w:t>Informativa ai sensi dell'art. 13 del Regolamento UE 2016/679 (Regolamento Generale sulla Protezione dei Dati)</w:t>
      </w:r>
    </w:p>
    <w:p w14:paraId="4303AF8E" w14:textId="77777777" w:rsidR="00C13AD7" w:rsidRDefault="00C13AD7">
      <w:pPr>
        <w:pStyle w:val="Standard"/>
        <w:rPr>
          <w:rFonts w:ascii="Gentium Basic" w:hAnsi="Gentium Basic"/>
          <w:sz w:val="18"/>
          <w:szCs w:val="18"/>
        </w:rPr>
      </w:pPr>
    </w:p>
    <w:p w14:paraId="7F72AD74" w14:textId="77777777" w:rsidR="00C13AD7" w:rsidRDefault="00EB7783">
      <w:pPr>
        <w:pStyle w:val="Standard"/>
        <w:jc w:val="both"/>
        <w:rPr>
          <w:rFonts w:ascii="Gentium Basic" w:hAnsi="Gentium Basic"/>
          <w:sz w:val="18"/>
          <w:szCs w:val="18"/>
        </w:rPr>
      </w:pPr>
      <w:r>
        <w:rPr>
          <w:rFonts w:ascii="Gentium Basic" w:hAnsi="Gentium Basic"/>
          <w:sz w:val="18"/>
          <w:szCs w:val="18"/>
        </w:rPr>
        <w:t>Si informa che i dati raccolti saranno trattati ai sensi del Regolamento UE n.679/2016 per la protezione dei dati personali.</w:t>
      </w:r>
    </w:p>
    <w:p w14:paraId="6D75374B" w14:textId="77777777" w:rsidR="00C13AD7" w:rsidRDefault="00EB7783">
      <w:pPr>
        <w:pStyle w:val="Standard"/>
        <w:jc w:val="both"/>
        <w:rPr>
          <w:rFonts w:ascii="Gentium Basic" w:hAnsi="Gentium Basic"/>
          <w:sz w:val="18"/>
          <w:szCs w:val="18"/>
        </w:rPr>
      </w:pPr>
      <w:r>
        <w:rPr>
          <w:rFonts w:ascii="Gentium Basic" w:hAnsi="Gentium Basic"/>
          <w:sz w:val="18"/>
          <w:szCs w:val="18"/>
        </w:rPr>
        <w:t>Il Titolare del trattamento è il Comune di Loano che Lei potrà contattare ai seguenti riferimenti:</w:t>
      </w:r>
    </w:p>
    <w:p w14:paraId="44D737B3" w14:textId="571EF027" w:rsidR="00C13AD7" w:rsidRDefault="00EB7783">
      <w:pPr>
        <w:pStyle w:val="Standard"/>
        <w:jc w:val="both"/>
      </w:pPr>
      <w:r>
        <w:rPr>
          <w:rFonts w:ascii="Gentium Basic" w:hAnsi="Gentium Basic"/>
          <w:sz w:val="18"/>
          <w:szCs w:val="18"/>
        </w:rPr>
        <w:t xml:space="preserve">Telefono 019 675694 - Indirizzo PEC </w:t>
      </w:r>
      <w:hyperlink r:id="rId8" w:history="1">
        <w:r>
          <w:rPr>
            <w:rFonts w:ascii="Gentium Basic" w:hAnsi="Gentium Basic"/>
            <w:sz w:val="18"/>
            <w:szCs w:val="18"/>
          </w:rPr>
          <w:t>loano@peccomuneloano.it</w:t>
        </w:r>
      </w:hyperlink>
      <w:r>
        <w:rPr>
          <w:rFonts w:ascii="Gentium Basic" w:hAnsi="Gentium Basic"/>
          <w:color w:val="FFFFFF"/>
          <w:sz w:val="18"/>
          <w:szCs w:val="18"/>
        </w:rPr>
        <w:t xml:space="preserve"> .</w:t>
      </w:r>
    </w:p>
    <w:p w14:paraId="0F80A6D2" w14:textId="77777777" w:rsidR="00C13AD7" w:rsidRDefault="00EB7783">
      <w:pPr>
        <w:pStyle w:val="Standard"/>
        <w:jc w:val="both"/>
        <w:rPr>
          <w:rFonts w:ascii="Gentium Basic" w:hAnsi="Gentium Basic"/>
          <w:sz w:val="18"/>
          <w:szCs w:val="18"/>
        </w:rPr>
      </w:pPr>
      <w:r>
        <w:rPr>
          <w:rFonts w:ascii="Gentium Basic" w:hAnsi="Gentium Basic"/>
          <w:sz w:val="18"/>
          <w:szCs w:val="18"/>
        </w:rPr>
        <w:t xml:space="preserve">Potrà, altresì, contattare il Responsabile per la protezione dei dati al seguente indirizzo di posta elettronica: </w:t>
      </w:r>
      <w:hyperlink r:id="rId9" w:history="1">
        <w:r>
          <w:rPr>
            <w:rFonts w:ascii="Gentium Basic" w:hAnsi="Gentium Basic"/>
            <w:sz w:val="18"/>
            <w:szCs w:val="18"/>
            <w:u w:val="single"/>
          </w:rPr>
          <w:t>protezione_dati@comuneloano.it</w:t>
        </w:r>
      </w:hyperlink>
      <w:r>
        <w:rPr>
          <w:rFonts w:ascii="Gentium Basic" w:hAnsi="Gentium Basic"/>
          <w:sz w:val="18"/>
          <w:szCs w:val="18"/>
        </w:rPr>
        <w:t xml:space="preserve"> .</w:t>
      </w:r>
    </w:p>
    <w:p w14:paraId="558C8321" w14:textId="640EDFE2" w:rsidR="00C13AD7" w:rsidRDefault="00EB7783">
      <w:pPr>
        <w:pStyle w:val="Standard"/>
        <w:jc w:val="both"/>
        <w:rPr>
          <w:rFonts w:ascii="Gentium Basic" w:hAnsi="Gentium Basic"/>
          <w:sz w:val="18"/>
          <w:szCs w:val="18"/>
        </w:rPr>
      </w:pPr>
      <w:r>
        <w:rPr>
          <w:rFonts w:ascii="Gentium Basic" w:hAnsi="Gentium Basic"/>
          <w:sz w:val="18"/>
          <w:szCs w:val="18"/>
        </w:rPr>
        <w:t>Il trattamento dei dati personali viene effettuato per finalità relative all'esecuzione di compiti di interesse pubblico e per l'esercizio di pubblici poteri, nonché per adempiere ad obblighi di legge ai sensi dell'art. 6 del Regolamento europeo 2016/679.</w:t>
      </w:r>
    </w:p>
    <w:p w14:paraId="0A8F75B6" w14:textId="77777777" w:rsidR="00C13AD7" w:rsidRDefault="00EB7783">
      <w:pPr>
        <w:pStyle w:val="Standard"/>
        <w:jc w:val="both"/>
        <w:rPr>
          <w:rFonts w:ascii="Gentium Basic" w:hAnsi="Gentium Basic"/>
          <w:sz w:val="18"/>
          <w:szCs w:val="18"/>
        </w:rPr>
      </w:pPr>
      <w:r>
        <w:rPr>
          <w:rFonts w:ascii="Gentium Basic" w:hAnsi="Gentium Basic"/>
          <w:sz w:val="18"/>
          <w:szCs w:val="18"/>
        </w:rPr>
        <w:t>I dati potrebbero essere trattati da soggetti pubblici e privati di cui l'ente si avvale come Responsabili del trattamento, per attività strumentali alle finalità indicate.</w:t>
      </w:r>
    </w:p>
    <w:p w14:paraId="3CA39019" w14:textId="77777777" w:rsidR="00C13AD7" w:rsidRDefault="00EB7783">
      <w:pPr>
        <w:pStyle w:val="Standard"/>
        <w:jc w:val="both"/>
        <w:rPr>
          <w:rFonts w:ascii="Gentium Basic" w:hAnsi="Gentium Basic"/>
          <w:sz w:val="18"/>
          <w:szCs w:val="18"/>
        </w:rPr>
      </w:pPr>
      <w:r>
        <w:rPr>
          <w:rFonts w:ascii="Gentium Basic" w:hAnsi="Gentium Basic"/>
          <w:sz w:val="18"/>
          <w:szCs w:val="18"/>
        </w:rPr>
        <w:t>Potranno, inoltre, essere comunicati a soggetti pubblici e/o diffusi per l'osservanza di obblighi di legge, sempre nel rispetto della vigente normativa in tema di protezione dati personali.</w:t>
      </w:r>
    </w:p>
    <w:p w14:paraId="69DBE5C6" w14:textId="77777777" w:rsidR="00C13AD7" w:rsidRDefault="00EB7783">
      <w:pPr>
        <w:pStyle w:val="Standard"/>
        <w:jc w:val="both"/>
        <w:rPr>
          <w:rFonts w:ascii="Gentium Basic" w:hAnsi="Gentium Basic"/>
          <w:sz w:val="18"/>
          <w:szCs w:val="18"/>
        </w:rPr>
      </w:pPr>
      <w:r>
        <w:rPr>
          <w:rFonts w:ascii="Gentium Basic" w:hAnsi="Gentium Basic"/>
          <w:sz w:val="18"/>
          <w:szCs w:val="18"/>
        </w:rPr>
        <w:t>Non è previsto il trasferimento di dati presso paesi terzi.</w:t>
      </w:r>
    </w:p>
    <w:p w14:paraId="340ABCD7" w14:textId="77777777" w:rsidR="00C13AD7" w:rsidRDefault="00EB7783">
      <w:pPr>
        <w:pStyle w:val="Standard"/>
        <w:jc w:val="both"/>
        <w:rPr>
          <w:rFonts w:ascii="Gentium Basic" w:hAnsi="Gentium Basic"/>
          <w:sz w:val="18"/>
          <w:szCs w:val="18"/>
        </w:rPr>
      </w:pPr>
      <w:r>
        <w:rPr>
          <w:rFonts w:ascii="Gentium Basic" w:hAnsi="Gentium Basic"/>
          <w:sz w:val="18"/>
          <w:szCs w:val="18"/>
        </w:rPr>
        <w:t>I dati saranno conservati per il tempo necessario a perseguire le finalità indicate e nel rispetto dei correlati obblighi di legge.</w:t>
      </w:r>
    </w:p>
    <w:p w14:paraId="1AFB4AC4" w14:textId="76242791" w:rsidR="00C13AD7" w:rsidRDefault="00EB7783">
      <w:pPr>
        <w:pStyle w:val="Standard"/>
        <w:jc w:val="both"/>
        <w:rPr>
          <w:rFonts w:ascii="Gentium Basic" w:hAnsi="Gentium Basic"/>
          <w:sz w:val="18"/>
          <w:szCs w:val="18"/>
        </w:rPr>
      </w:pPr>
      <w:r>
        <w:rPr>
          <w:rFonts w:ascii="Gentium Basic" w:hAnsi="Gentium Basic"/>
          <w:sz w:val="18"/>
          <w:szCs w:val="18"/>
        </w:rPr>
        <w:t>Potrà far valere in qualsiasi momento i Suoi diritti, ove possibile, in particolare con riferimento al diritto di accesso ai Suoi dati personali, nonché al diritto di ottenerne la rettifica o la limitazione,</w:t>
      </w:r>
      <w:r w:rsidR="0048732E">
        <w:rPr>
          <w:rFonts w:ascii="Gentium Basic" w:hAnsi="Gentium Basic"/>
          <w:sz w:val="18"/>
          <w:szCs w:val="18"/>
        </w:rPr>
        <w:t xml:space="preserve"> </w:t>
      </w:r>
      <w:r>
        <w:rPr>
          <w:rFonts w:ascii="Gentium Basic" w:hAnsi="Gentium Basic"/>
          <w:sz w:val="18"/>
          <w:szCs w:val="18"/>
        </w:rPr>
        <w:t>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356FFFB2" w14:textId="77777777" w:rsidR="00C13AD7" w:rsidRDefault="00EB7783">
      <w:pPr>
        <w:pStyle w:val="Standard"/>
        <w:jc w:val="both"/>
        <w:rPr>
          <w:rFonts w:ascii="Gentium Basic" w:hAnsi="Gentium Basic"/>
          <w:sz w:val="18"/>
          <w:szCs w:val="18"/>
        </w:rPr>
      </w:pPr>
      <w:r>
        <w:rPr>
          <w:rFonts w:ascii="Gentium Basic" w:hAnsi="Gentium Basic"/>
          <w:sz w:val="18"/>
          <w:szCs w:val="18"/>
        </w:rPr>
        <w:t>Potrà esercitare i Suoi diritti rivolgendosi al Titolare o al Responsabile della protezione dei dati, reperibili ai sopraindicati contatti.</w:t>
      </w:r>
    </w:p>
    <w:p w14:paraId="24B115E0" w14:textId="77777777" w:rsidR="00C13AD7" w:rsidRDefault="00EB7783">
      <w:pPr>
        <w:pStyle w:val="Standard"/>
        <w:jc w:val="both"/>
        <w:rPr>
          <w:rFonts w:ascii="Gentium Basic" w:hAnsi="Gentium Basic"/>
          <w:sz w:val="18"/>
          <w:szCs w:val="18"/>
        </w:rPr>
      </w:pPr>
      <w:r>
        <w:rPr>
          <w:rFonts w:ascii="Gentium Basic" w:hAnsi="Gentium Basic"/>
          <w:sz w:val="18"/>
          <w:szCs w:val="18"/>
        </w:rPr>
        <w:t>Ha diritto di proporre reclamo all'Autorità Garante per la protezione dei dati personali, qualora ne ravvisi la necessità.</w:t>
      </w:r>
    </w:p>
    <w:p w14:paraId="38A0ED6B" w14:textId="29AFC4D5" w:rsidR="00C13AD7" w:rsidRDefault="00EB7783">
      <w:pPr>
        <w:pStyle w:val="Standard"/>
        <w:jc w:val="both"/>
        <w:rPr>
          <w:rFonts w:ascii="Gentium Basic" w:hAnsi="Gentium Basic"/>
          <w:sz w:val="18"/>
          <w:szCs w:val="18"/>
        </w:rPr>
      </w:pPr>
      <w:r>
        <w:rPr>
          <w:rFonts w:ascii="Gentium Basic" w:hAnsi="Gentium Basic"/>
          <w:sz w:val="18"/>
          <w:szCs w:val="18"/>
        </w:rPr>
        <w:t>Si informa, inoltre, che il conferimento dei dati è</w:t>
      </w:r>
      <w:r>
        <w:rPr>
          <w:rFonts w:ascii="Gentium Basic" w:hAnsi="Gentium Basic"/>
          <w:i/>
          <w:iCs/>
          <w:sz w:val="18"/>
          <w:szCs w:val="18"/>
        </w:rPr>
        <w:t xml:space="preserve"> </w:t>
      </w:r>
      <w:r>
        <w:rPr>
          <w:rFonts w:ascii="Gentium Basic" w:hAnsi="Gentium Basic"/>
          <w:sz w:val="18"/>
          <w:szCs w:val="18"/>
        </w:rPr>
        <w:t>obbligatorio per l'avvio e la definizione del procedimento di cui alla presente istanza.</w:t>
      </w:r>
    </w:p>
    <w:p w14:paraId="10C100CF" w14:textId="77777777" w:rsidR="00C13AD7" w:rsidRDefault="00EB7783">
      <w:pPr>
        <w:pStyle w:val="Standard"/>
        <w:autoSpaceDE w:val="0"/>
        <w:jc w:val="both"/>
        <w:rPr>
          <w:rFonts w:ascii="Gentium Basic" w:hAnsi="Gentium Basic"/>
          <w:sz w:val="18"/>
          <w:szCs w:val="18"/>
        </w:rPr>
      </w:pPr>
      <w:r>
        <w:rPr>
          <w:rFonts w:ascii="Gentium Basic" w:hAnsi="Gentium Basic"/>
          <w:sz w:val="18"/>
          <w:szCs w:val="18"/>
        </w:rPr>
        <w:t>Il Titolare non adotta alcun processo decisionale automatizzato, compresa la profilazione, di cui all'articolo 22, paragrafi 1 e 4 del Regolamento UE 2016/679.</w:t>
      </w:r>
      <w:r>
        <w:rPr>
          <w:rFonts w:ascii="Gentium Basic" w:hAnsi="Gentium Basic"/>
          <w:noProof/>
          <w:sz w:val="18"/>
          <w:szCs w:val="18"/>
        </w:rPr>
        <mc:AlternateContent>
          <mc:Choice Requires="wpg">
            <w:drawing>
              <wp:anchor distT="0" distB="0" distL="114300" distR="114300" simplePos="0" relativeHeight="251658240" behindDoc="0" locked="0" layoutInCell="1" allowOverlap="1" wp14:anchorId="5748BDFE" wp14:editId="1CADAD57">
                <wp:simplePos x="0" y="0"/>
                <wp:positionH relativeFrom="column">
                  <wp:posOffset>2838600</wp:posOffset>
                </wp:positionH>
                <wp:positionV relativeFrom="page">
                  <wp:posOffset>9790920</wp:posOffset>
                </wp:positionV>
                <wp:extent cx="558360" cy="194760"/>
                <wp:effectExtent l="0" t="0" r="13140" b="14790"/>
                <wp:wrapNone/>
                <wp:docPr id="1" name="Gruppo 1"/>
                <wp:cNvGraphicFramePr/>
                <a:graphic xmlns:a="http://schemas.openxmlformats.org/drawingml/2006/main">
                  <a:graphicData uri="http://schemas.microsoft.com/office/word/2010/wordprocessingGroup">
                    <wpg:wgp>
                      <wpg:cNvGrpSpPr/>
                      <wpg:grpSpPr>
                        <a:xfrm>
                          <a:off x="0" y="0"/>
                          <a:ext cx="558360" cy="194760"/>
                          <a:chOff x="0" y="0"/>
                          <a:chExt cx="558360" cy="194760"/>
                        </a:xfrm>
                      </wpg:grpSpPr>
                      <wps:wsp>
                        <wps:cNvPr id="2" name="Casella di testo 2"/>
                        <wps:cNvSpPr txBox="1"/>
                        <wps:spPr>
                          <a:xfrm>
                            <a:off x="0" y="0"/>
                            <a:ext cx="558360" cy="61200"/>
                          </a:xfrm>
                          <a:prstGeom prst="rect">
                            <a:avLst/>
                          </a:prstGeom>
                          <a:noFill/>
                          <a:ln>
                            <a:noFill/>
                          </a:ln>
                        </wps:spPr>
                        <wps:txbx>
                          <w:txbxContent>
                            <w:p w14:paraId="0EE4D8E2" w14:textId="77777777" w:rsidR="00C13AD7" w:rsidRDefault="00EB7783">
                              <w:r>
                                <w:rPr>
                                  <w:rFonts w:ascii="Arial" w:eastAsia="Times New Roman" w:hAnsi="Arial"/>
                                  <w:spacing w:val="2"/>
                                  <w:sz w:val="10"/>
                                  <w:lang w:bidi="ar-SA"/>
                                </w:rPr>
                                <w:t>Cod. 01-0031-047</w:t>
                              </w:r>
                            </w:p>
                          </w:txbxContent>
                        </wps:txbx>
                        <wps:bodyPr vert="horz" wrap="square" lIns="0" tIns="0" rIns="0" bIns="0" anchor="t" anchorCtr="0" compatLnSpc="0">
                          <a:noAutofit/>
                        </wps:bodyPr>
                      </wps:wsp>
                      <wps:wsp>
                        <wps:cNvPr id="3" name="Casella di testo 3"/>
                        <wps:cNvSpPr txBox="1"/>
                        <wps:spPr>
                          <a:xfrm>
                            <a:off x="720" y="86400"/>
                            <a:ext cx="522359" cy="108360"/>
                          </a:xfrm>
                          <a:prstGeom prst="rect">
                            <a:avLst/>
                          </a:prstGeom>
                          <a:solidFill>
                            <a:srgbClr val="FFFFFF"/>
                          </a:solidFill>
                          <a:ln w="6480" cap="sq">
                            <a:solidFill>
                              <a:srgbClr val="000000"/>
                            </a:solidFill>
                            <a:prstDash val="solid"/>
                            <a:miter/>
                          </a:ln>
                        </wps:spPr>
                        <wps:txbx>
                          <w:txbxContent>
                            <w:p w14:paraId="3445C715" w14:textId="77777777" w:rsidR="00C13AD7" w:rsidRDefault="00EB7783">
                              <w:pPr>
                                <w:spacing w:line="57" w:lineRule="exact"/>
                                <w:jc w:val="center"/>
                              </w:pPr>
                              <w:r>
                                <w:rPr>
                                  <w:rFonts w:ascii="Arial" w:eastAsia="Times New Roman" w:hAnsi="Arial"/>
                                  <w:b/>
                                  <w:sz w:val="9"/>
                                  <w:szCs w:val="20"/>
                                  <w:lang w:bidi="ar-SA"/>
                                </w:rPr>
                                <w:t xml:space="preserve">CEL </w:t>
                              </w:r>
                              <w:r>
                                <w:rPr>
                                  <w:rFonts w:ascii="Arial" w:eastAsia="Times New Roman" w:hAnsi="Arial"/>
                                  <w:sz w:val="9"/>
                                  <w:szCs w:val="20"/>
                                  <w:lang w:bidi="ar-SA"/>
                                </w:rPr>
                                <w:t>EDITRICE</w:t>
                              </w:r>
                            </w:p>
                          </w:txbxContent>
                        </wps:txbx>
                        <wps:bodyPr vert="horz" wrap="square" lIns="0" tIns="17640" rIns="0" bIns="0" anchor="t" anchorCtr="0" compatLnSpc="0">
                          <a:noAutofit/>
                        </wps:bodyPr>
                      </wps:wsp>
                    </wpg:wgp>
                  </a:graphicData>
                </a:graphic>
              </wp:anchor>
            </w:drawing>
          </mc:Choice>
          <mc:Fallback>
            <w:pict>
              <v:group w14:anchorId="5748BDFE" id="Gruppo 1" o:spid="_x0000_s1026" style="position:absolute;left:0;text-align:left;margin-left:223.5pt;margin-top:770.95pt;width:43.95pt;height:15.35pt;z-index:251658240;mso-position-vertical-relative:page" coordsize="5583,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">
                <v:shapetype id="_x0000_t202" coordsize="21600,21600" o:spt="202" path="m,l,21600r21600,l21600,xe">
                  <v:stroke joinstyle="miter"/>
                  <v:path gradientshapeok="t" o:connecttype="rect"/>
                </v:shapetype>
                <v:shape id="Casella di testo 2" o:spid="_x0000_s1027" type="#_x0000_t202" style="position:absolute;width:5583;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EE4D8E2" w14:textId="77777777" w:rsidR="00C13AD7" w:rsidRDefault="00EB7783">
                        <w:r>
                          <w:rPr>
                            <w:rFonts w:ascii="Arial" w:eastAsia="Times New Roman" w:hAnsi="Arial"/>
                            <w:spacing w:val="2"/>
                            <w:sz w:val="10"/>
                            <w:lang w:bidi="ar-SA"/>
                          </w:rPr>
                          <w:t>Cod. 01-0031-047</w:t>
                        </w:r>
                      </w:p>
                    </w:txbxContent>
                  </v:textbox>
                </v:shape>
                <v:shape id="Casella di testo 3" o:spid="_x0000_s1028" type="#_x0000_t202" style="position:absolute;left:7;top:864;width:5223;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" strokeweight=".18mm">
                  <v:stroke endcap="square"/>
                  <v:textbox inset="0,.49mm,0,0">
                    <w:txbxContent>
                      <w:p w14:paraId="3445C715" w14:textId="77777777" w:rsidR="00C13AD7" w:rsidRDefault="00EB7783">
                        <w:pPr>
                          <w:spacing w:line="57" w:lineRule="exact"/>
                          <w:jc w:val="center"/>
                        </w:pPr>
                        <w:r>
                          <w:rPr>
                            <w:rFonts w:ascii="Arial" w:eastAsia="Times New Roman" w:hAnsi="Arial"/>
                            <w:b/>
                            <w:sz w:val="9"/>
                            <w:szCs w:val="20"/>
                            <w:lang w:bidi="ar-SA"/>
                          </w:rPr>
                          <w:t xml:space="preserve">CEL </w:t>
                        </w:r>
                        <w:r>
                          <w:rPr>
                            <w:rFonts w:ascii="Arial" w:eastAsia="Times New Roman" w:hAnsi="Arial"/>
                            <w:sz w:val="9"/>
                            <w:szCs w:val="20"/>
                            <w:lang w:bidi="ar-SA"/>
                          </w:rPr>
                          <w:t>EDITRICE</w:t>
                        </w:r>
                      </w:p>
                    </w:txbxContent>
                  </v:textbox>
                </v:shape>
                <w10:wrap anchory="page"/>
              </v:group>
            </w:pict>
          </mc:Fallback>
        </mc:AlternateContent>
      </w:r>
    </w:p>
    <w:sectPr w:rsidR="00C13A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3928" w14:textId="77777777" w:rsidR="00C97B4B" w:rsidRDefault="00C97B4B">
      <w:r>
        <w:separator/>
      </w:r>
    </w:p>
  </w:endnote>
  <w:endnote w:type="continuationSeparator" w:id="0">
    <w:p w14:paraId="647EEDFB" w14:textId="77777777" w:rsidR="00C97B4B" w:rsidRDefault="00C9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5010000000000000000"/>
    <w:charset w:val="00"/>
    <w:family w:val="auto"/>
    <w:pitch w:val="variable"/>
    <w:sig w:usb0="800000AF" w:usb1="1001ECEA" w:usb2="00000000" w:usb3="00000000" w:csb0="80000001" w:csb1="00000000"/>
  </w:font>
  <w:font w:name="Gentium Basic">
    <w:altName w:val="Calibri"/>
    <w:panose1 w:val="02000503060000020004"/>
    <w:charset w:val="00"/>
    <w:family w:val="auto"/>
    <w:pitch w:val="variable"/>
    <w:sig w:usb0="A000007F" w:usb1="5000204A"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A6A8" w14:textId="77777777" w:rsidR="00C97B4B" w:rsidRDefault="00C97B4B">
      <w:r>
        <w:rPr>
          <w:color w:val="000000"/>
        </w:rPr>
        <w:separator/>
      </w:r>
    </w:p>
  </w:footnote>
  <w:footnote w:type="continuationSeparator" w:id="0">
    <w:p w14:paraId="367BAE10" w14:textId="77777777" w:rsidR="00C97B4B" w:rsidRDefault="00C9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15BB"/>
    <w:multiLevelType w:val="multilevel"/>
    <w:tmpl w:val="927883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D7550BF"/>
    <w:multiLevelType w:val="hybridMultilevel"/>
    <w:tmpl w:val="B3045260"/>
    <w:lvl w:ilvl="0" w:tplc="0A246CCE">
      <w:numFmt w:val="bullet"/>
      <w:lvlText w:val="-"/>
      <w:lvlJc w:val="left"/>
      <w:pPr>
        <w:ind w:left="720" w:hanging="360"/>
      </w:pPr>
      <w:rPr>
        <w:rFonts w:ascii="Gentium Basic" w:eastAsia="SimSun" w:hAnsi="Gentium Bas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C6CE9"/>
    <w:multiLevelType w:val="multilevel"/>
    <w:tmpl w:val="1054EE16"/>
    <w:styleLink w:val="WW8Num29"/>
    <w:lvl w:ilvl="0">
      <w:numFmt w:val="bullet"/>
      <w:lvlText w:val=""/>
      <w:lvlJc w:val="left"/>
      <w:pPr>
        <w:ind w:left="1080" w:hanging="360"/>
      </w:pPr>
      <w:rPr>
        <w:rFonts w:ascii="Symbol" w:hAnsi="Symbol" w:cs="Symbol"/>
        <w:sz w:val="23"/>
        <w:szCs w:val="23"/>
        <w:lang w:eastAsia="it-I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3"/>
        <w:szCs w:val="23"/>
        <w:lang w:eastAsia="it-I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3"/>
        <w:szCs w:val="23"/>
        <w:lang w:eastAsia="it-IT"/>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16cid:durableId="1108044880">
    <w:abstractNumId w:val="2"/>
  </w:num>
  <w:num w:numId="2" w16cid:durableId="14814478">
    <w:abstractNumId w:val="0"/>
  </w:num>
  <w:num w:numId="3" w16cid:durableId="72976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D7"/>
    <w:rsid w:val="000A229F"/>
    <w:rsid w:val="003C4A1B"/>
    <w:rsid w:val="0048732E"/>
    <w:rsid w:val="00574930"/>
    <w:rsid w:val="0059571F"/>
    <w:rsid w:val="008040CF"/>
    <w:rsid w:val="008C0133"/>
    <w:rsid w:val="00AA6951"/>
    <w:rsid w:val="00C13AD7"/>
    <w:rsid w:val="00C405EF"/>
    <w:rsid w:val="00C97B4B"/>
    <w:rsid w:val="00CF7978"/>
    <w:rsid w:val="00DC5BA4"/>
    <w:rsid w:val="00EB7783"/>
    <w:rsid w:val="00F2712B"/>
    <w:rsid w:val="00F34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6FD"/>
  <w15:docId w15:val="{0ABDE89A-0E3E-4061-BE71-68464B70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AutoHyphens w:val="0"/>
    </w:pPr>
    <w:rPr>
      <w:sz w:val="20"/>
      <w:szCs w:val="20"/>
    </w:rPr>
  </w:style>
  <w:style w:type="paragraph" w:customStyle="1" w:styleId="TableContents">
    <w:name w:val="Table Contents"/>
    <w:basedOn w:val="Standard"/>
    <w:pPr>
      <w:suppressLineNumbers/>
    </w:pPr>
  </w:style>
  <w:style w:type="paragraph" w:customStyle="1" w:styleId="Default">
    <w:name w:val="Default"/>
    <w:pPr>
      <w:widowControl/>
      <w:autoSpaceDE w:val="0"/>
    </w:pPr>
    <w:rPr>
      <w:rFonts w:ascii="Verdana" w:eastAsia="Times New Roman" w:hAnsi="Verdana" w:cs="Verdana"/>
      <w:color w:val="000000"/>
      <w:lang w:bidi="ar-SA"/>
    </w:rPr>
  </w:style>
  <w:style w:type="character" w:customStyle="1" w:styleId="WW8Num29z0">
    <w:name w:val="WW8Num29z0"/>
    <w:rPr>
      <w:rFonts w:ascii="Symbol" w:hAnsi="Symbol" w:cs="Symbol"/>
      <w:sz w:val="23"/>
      <w:szCs w:val="23"/>
      <w:lang w:eastAsia="it-IT"/>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29">
    <w:name w:val="WW8Num29"/>
    <w:basedOn w:val="Nessunelenco"/>
    <w:pPr>
      <w:numPr>
        <w:numId w:val="1"/>
      </w:numPr>
    </w:pPr>
  </w:style>
  <w:style w:type="character" w:styleId="Collegamentoipertestuale">
    <w:name w:val="Hyperlink"/>
    <w:basedOn w:val="Carpredefinitoparagrafo"/>
    <w:uiPriority w:val="99"/>
    <w:unhideWhenUsed/>
    <w:rsid w:val="00C405EF"/>
    <w:rPr>
      <w:color w:val="0563C1" w:themeColor="hyperlink"/>
      <w:u w:val="single"/>
    </w:rPr>
  </w:style>
  <w:style w:type="character" w:styleId="Menzionenonrisolta">
    <w:name w:val="Unresolved Mention"/>
    <w:basedOn w:val="Carpredefinitoparagrafo"/>
    <w:uiPriority w:val="99"/>
    <w:semiHidden/>
    <w:unhideWhenUsed/>
    <w:rsid w:val="00C4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ano@peccomuneloano.it" TargetMode="External"/><Relationship Id="rId3" Type="http://schemas.openxmlformats.org/officeDocument/2006/relationships/settings" Target="settings.xml"/><Relationship Id="rId7" Type="http://schemas.openxmlformats.org/officeDocument/2006/relationships/hyperlink" Target="https://www.servizipubblicaamministrazione.it/servizi/portalecontribuente/AreaPagamenti.aspx?iddominio=0030895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ezione_dati@comunelo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Pastorino</dc:creator>
  <cp:lastModifiedBy>Roberto Scrivano</cp:lastModifiedBy>
  <cp:revision>3</cp:revision>
  <dcterms:created xsi:type="dcterms:W3CDTF">2026-05-15T09:15:00Z</dcterms:created>
  <dcterms:modified xsi:type="dcterms:W3CDTF">2026-05-18T07:24:00Z</dcterms:modified>
</cp:coreProperties>
</file>